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Rule="auto"/>
        <w:ind w:left="-270" w:right="-900"/>
        <w:rPr>
          <w:b w:val="1"/>
        </w:rPr>
      </w:pPr>
      <w:r w:rsidDel="00000000" w:rsidR="00000000" w:rsidRPr="00000000">
        <w:rPr>
          <w:b w:val="1"/>
          <w:rtl w:val="0"/>
        </w:rPr>
        <w:t xml:space="preserve">IN ATTENDANCE</w:t>
      </w:r>
    </w:p>
    <w:p w:rsidR="00000000" w:rsidDel="00000000" w:rsidP="00000000" w:rsidRDefault="00000000" w:rsidRPr="00000000" w14:paraId="00000002">
      <w:pPr>
        <w:spacing w:after="0" w:line="276" w:lineRule="auto"/>
        <w:ind w:left="-270" w:right="-900"/>
        <w:rPr/>
      </w:pPr>
      <w:r w:rsidDel="00000000" w:rsidR="00000000" w:rsidRPr="00000000">
        <w:rPr>
          <w:rtl w:val="0"/>
        </w:rPr>
        <w:t xml:space="preserve">Officers:</w:t>
        <w:tab/>
        <w:tab/>
        <w:tab/>
        <w:t xml:space="preserve">Stephanie Goldberg (SG)</w:t>
        <w:tab/>
        <w:t xml:space="preserve">Brian Warren (BW)</w:t>
        <w:tab/>
        <w:t xml:space="preserve">Ashley Warren (AW)</w:t>
        <w:tab/>
        <w:tab/>
        <w:tab/>
        <w:tab/>
        <w:tab/>
        <w:tab/>
        <w:tab/>
        <w:t xml:space="preserve">Tony Barresi (TB)</w:t>
        <w:tab/>
        <w:tab/>
        <w:t xml:space="preserve">Rob Boughner (RB) </w:t>
        <w:tab/>
      </w:r>
    </w:p>
    <w:p w:rsidR="00000000" w:rsidDel="00000000" w:rsidP="00000000" w:rsidRDefault="00000000" w:rsidRPr="00000000" w14:paraId="00000003">
      <w:pPr>
        <w:spacing w:after="0" w:line="276" w:lineRule="auto"/>
        <w:ind w:left="-270" w:right="-900"/>
        <w:rPr/>
      </w:pPr>
      <w:r w:rsidDel="00000000" w:rsidR="00000000" w:rsidRPr="00000000">
        <w:rPr>
          <w:rtl w:val="0"/>
        </w:rPr>
        <w:tab/>
        <w:tab/>
        <w:tab/>
        <w:tab/>
        <w:t xml:space="preserve"> Al Raymond (AR)</w:t>
      </w:r>
    </w:p>
    <w:p w:rsidR="00000000" w:rsidDel="00000000" w:rsidP="00000000" w:rsidRDefault="00000000" w:rsidRPr="00000000" w14:paraId="00000004">
      <w:pPr>
        <w:spacing w:after="0" w:line="276" w:lineRule="auto"/>
        <w:ind w:left="-270" w:right="-900"/>
        <w:rPr/>
      </w:pPr>
      <w:r w:rsidDel="00000000" w:rsidR="00000000" w:rsidRPr="00000000">
        <w:rPr>
          <w:rtl w:val="0"/>
        </w:rPr>
      </w:r>
    </w:p>
    <w:p w:rsidR="00000000" w:rsidDel="00000000" w:rsidP="00000000" w:rsidRDefault="00000000" w:rsidRPr="00000000" w14:paraId="00000005">
      <w:pPr>
        <w:spacing w:after="0" w:line="276" w:lineRule="auto"/>
        <w:ind w:left="-270" w:right="-900"/>
        <w:rPr/>
      </w:pPr>
      <w:r w:rsidDel="00000000" w:rsidR="00000000" w:rsidRPr="00000000">
        <w:rPr>
          <w:rtl w:val="0"/>
        </w:rPr>
        <w:t xml:space="preserve">Regrets:</w:t>
        <w:tab/>
        <w:tab/>
        <w:tab/>
        <w:t xml:space="preserve">Julie Mulligan (JM)</w:t>
      </w:r>
    </w:p>
    <w:p w:rsidR="00000000" w:rsidDel="00000000" w:rsidP="00000000" w:rsidRDefault="00000000" w:rsidRPr="00000000" w14:paraId="00000006">
      <w:pPr>
        <w:spacing w:after="0" w:line="276" w:lineRule="auto"/>
        <w:ind w:left="-270" w:right="-900"/>
        <w:rPr/>
      </w:pPr>
      <w:r w:rsidDel="00000000" w:rsidR="00000000" w:rsidRPr="00000000">
        <w:rPr>
          <w:rtl w:val="0"/>
        </w:rPr>
        <w:tab/>
        <w:tab/>
      </w:r>
    </w:p>
    <w:p w:rsidR="00000000" w:rsidDel="00000000" w:rsidP="00000000" w:rsidRDefault="00000000" w:rsidRPr="00000000" w14:paraId="00000007">
      <w:pPr>
        <w:spacing w:after="0" w:line="276" w:lineRule="auto"/>
        <w:ind w:left="1440" w:right="-900" w:hanging="1440"/>
        <w:rPr/>
      </w:pPr>
      <w:r w:rsidDel="00000000" w:rsidR="00000000" w:rsidRPr="00000000">
        <w:rPr>
          <w:rtl w:val="0"/>
        </w:rPr>
        <w:t xml:space="preserve">Visitors:</w:t>
        <w:tab/>
        <w:t xml:space="preserve">Carley Scharf (CS), Georgie Sears Dunnett (GSD), Emily Dozois (ED), Kristen Lechleitner, &amp; Cheri Nixon</w:t>
      </w:r>
    </w:p>
    <w:p w:rsidR="00000000" w:rsidDel="00000000" w:rsidP="00000000" w:rsidRDefault="00000000" w:rsidRPr="00000000" w14:paraId="00000008">
      <w:pPr>
        <w:numPr>
          <w:ilvl w:val="0"/>
          <w:numId w:val="1"/>
        </w:numPr>
        <w:spacing w:after="0" w:before="200" w:lineRule="auto"/>
        <w:ind w:left="-270" w:right="-900" w:firstLine="0"/>
        <w:rPr/>
      </w:pPr>
      <w:bookmarkStart w:colFirst="0" w:colLast="0" w:name="_gjdgxs" w:id="0"/>
      <w:bookmarkEnd w:id="0"/>
      <w:r w:rsidDel="00000000" w:rsidR="00000000" w:rsidRPr="00000000">
        <w:rPr>
          <w:rtl w:val="0"/>
        </w:rPr>
        <w:t xml:space="preserve">Meeting called to order (7:010pm) </w:t>
        <w:tab/>
        <w:t xml:space="preserve">Motion: AW</w:t>
        <w:tab/>
        <w:t xml:space="preserve">Seconded: RB</w:t>
      </w:r>
    </w:p>
    <w:p w:rsidR="00000000" w:rsidDel="00000000" w:rsidP="00000000" w:rsidRDefault="00000000" w:rsidRPr="00000000" w14:paraId="00000009">
      <w:pPr>
        <w:spacing w:after="0" w:lineRule="auto"/>
        <w:ind w:left="450" w:right="-900" w:firstLine="270"/>
        <w:rPr/>
      </w:pPr>
      <w:r w:rsidDel="00000000" w:rsidR="00000000" w:rsidRPr="00000000">
        <w:rPr>
          <w:rtl w:val="0"/>
        </w:rPr>
        <w:t xml:space="preserve">Introduction of Visitors</w:t>
      </w:r>
    </w:p>
    <w:p w:rsidR="00000000" w:rsidDel="00000000" w:rsidP="00000000" w:rsidRDefault="00000000" w:rsidRPr="00000000" w14:paraId="0000000A">
      <w:pPr>
        <w:numPr>
          <w:ilvl w:val="0"/>
          <w:numId w:val="1"/>
        </w:numPr>
        <w:spacing w:after="0" w:before="80" w:line="240" w:lineRule="auto"/>
        <w:ind w:left="-270" w:right="-900" w:firstLine="0"/>
        <w:rPr/>
      </w:pPr>
      <w:r w:rsidDel="00000000" w:rsidR="00000000" w:rsidRPr="00000000">
        <w:rPr>
          <w:rtl w:val="0"/>
        </w:rPr>
        <w:t xml:space="preserve">Approval of Minutes from August Meeting </w:t>
      </w:r>
    </w:p>
    <w:p w:rsidR="00000000" w:rsidDel="00000000" w:rsidP="00000000" w:rsidRDefault="00000000" w:rsidRPr="00000000" w14:paraId="0000000B">
      <w:pPr>
        <w:numPr>
          <w:ilvl w:val="1"/>
          <w:numId w:val="1"/>
        </w:numPr>
        <w:spacing w:after="0" w:before="80" w:line="240" w:lineRule="auto"/>
        <w:ind w:left="1440" w:right="-900" w:hanging="360"/>
        <w:rPr/>
      </w:pPr>
      <w:r w:rsidDel="00000000" w:rsidR="00000000" w:rsidRPr="00000000">
        <w:rPr>
          <w:rtl w:val="0"/>
        </w:rPr>
        <w:t xml:space="preserve">Minutes Approved</w:t>
        <w:tab/>
        <w:t xml:space="preserve">Motion: RB</w:t>
        <w:tab/>
        <w:t xml:space="preserve">Seconded: AR</w:t>
      </w:r>
    </w:p>
    <w:p w:rsidR="00000000" w:rsidDel="00000000" w:rsidP="00000000" w:rsidRDefault="00000000" w:rsidRPr="00000000" w14:paraId="0000000C">
      <w:pPr>
        <w:numPr>
          <w:ilvl w:val="0"/>
          <w:numId w:val="1"/>
        </w:numPr>
        <w:spacing w:after="0" w:before="200" w:lineRule="auto"/>
        <w:ind w:left="-270" w:right="-900" w:firstLine="0"/>
        <w:rPr>
          <w:b w:val="1"/>
        </w:rPr>
      </w:pPr>
      <w:r w:rsidDel="00000000" w:rsidR="00000000" w:rsidRPr="00000000">
        <w:rPr>
          <w:b w:val="1"/>
          <w:u w:val="single"/>
          <w:rtl w:val="0"/>
        </w:rPr>
        <w:t xml:space="preserve">Chair’s Report</w:t>
      </w:r>
      <w:r w:rsidDel="00000000" w:rsidR="00000000" w:rsidRPr="00000000">
        <w:rPr>
          <w:rtl w:val="0"/>
        </w:rPr>
      </w:r>
    </w:p>
    <w:p w:rsidR="00000000" w:rsidDel="00000000" w:rsidP="00000000" w:rsidRDefault="00000000" w:rsidRPr="00000000" w14:paraId="0000000D">
      <w:pPr>
        <w:numPr>
          <w:ilvl w:val="1"/>
          <w:numId w:val="1"/>
        </w:numPr>
        <w:spacing w:after="0" w:before="200" w:lineRule="auto"/>
        <w:ind w:left="1440" w:right="-900" w:hanging="360"/>
        <w:rPr>
          <w:u w:val="none"/>
        </w:rPr>
      </w:pPr>
      <w:r w:rsidDel="00000000" w:rsidR="00000000" w:rsidRPr="00000000">
        <w:rPr>
          <w:rtl w:val="0"/>
        </w:rPr>
        <w:t xml:space="preserve">Georgie Sears Dunett (GSD) motioned to replace Alan Raymond as Treasurer. Motion: RB Seconded: AR</w:t>
      </w:r>
    </w:p>
    <w:p w:rsidR="00000000" w:rsidDel="00000000" w:rsidP="00000000" w:rsidRDefault="00000000" w:rsidRPr="00000000" w14:paraId="0000000E">
      <w:pPr>
        <w:numPr>
          <w:ilvl w:val="1"/>
          <w:numId w:val="1"/>
        </w:numPr>
        <w:spacing w:after="0" w:before="200" w:lineRule="auto"/>
        <w:ind w:left="1440" w:right="-900" w:hanging="360"/>
        <w:rPr>
          <w:u w:val="none"/>
        </w:rPr>
      </w:pPr>
      <w:r w:rsidDel="00000000" w:rsidR="00000000" w:rsidRPr="00000000">
        <w:rPr>
          <w:rtl w:val="0"/>
        </w:rPr>
        <w:t xml:space="preserve">Having issues finding someone to replace the flags along main street, as Simply Electric’s Bucket truck is still broken. TB to approach Russell who previously replaced the flags ($350-500).</w:t>
      </w:r>
    </w:p>
    <w:p w:rsidR="00000000" w:rsidDel="00000000" w:rsidP="00000000" w:rsidRDefault="00000000" w:rsidRPr="00000000" w14:paraId="0000000F">
      <w:pPr>
        <w:numPr>
          <w:ilvl w:val="1"/>
          <w:numId w:val="1"/>
        </w:numPr>
        <w:spacing w:after="0" w:before="200" w:lineRule="auto"/>
        <w:ind w:left="1440" w:right="-900" w:hanging="360"/>
        <w:rPr>
          <w:u w:val="none"/>
        </w:rPr>
      </w:pPr>
      <w:r w:rsidDel="00000000" w:rsidR="00000000" w:rsidRPr="00000000">
        <w:rPr>
          <w:rtl w:val="0"/>
        </w:rPr>
        <w:t xml:space="preserve">Received $3000 from Medieval Festival: $1000 for Canada Day, $1000 for Christmas in the Village &amp; $1000 for Insurance (due in a couple months). There are still some things stored in the Storage Container but they will be gone in the spring and we can start using them. </w:t>
      </w:r>
    </w:p>
    <w:p w:rsidR="00000000" w:rsidDel="00000000" w:rsidP="00000000" w:rsidRDefault="00000000" w:rsidRPr="00000000" w14:paraId="00000010">
      <w:pPr>
        <w:numPr>
          <w:ilvl w:val="1"/>
          <w:numId w:val="1"/>
        </w:numPr>
        <w:spacing w:after="0" w:before="200" w:lineRule="auto"/>
        <w:ind w:left="1440" w:right="-900" w:hanging="360"/>
        <w:rPr>
          <w:u w:val="none"/>
        </w:rPr>
      </w:pPr>
      <w:r w:rsidDel="00000000" w:rsidR="00000000" w:rsidRPr="00000000">
        <w:rPr>
          <w:rtl w:val="0"/>
        </w:rPr>
        <w:t xml:space="preserve">Date selected for the AGM - Feb 7th Thurs @ 7:00pm </w:t>
      </w:r>
      <w:r w:rsidDel="00000000" w:rsidR="00000000" w:rsidRPr="00000000">
        <w:rPr>
          <w:b w:val="1"/>
          <w:rtl w:val="0"/>
        </w:rPr>
        <w:t xml:space="preserve">(Date later changed to 6th)</w:t>
      </w:r>
      <w:r w:rsidDel="00000000" w:rsidR="00000000" w:rsidRPr="00000000">
        <w:rPr>
          <w:rtl w:val="0"/>
        </w:rPr>
        <w:t xml:space="preserve">. We need to out together the committee and advertise before January 6th. </w:t>
      </w:r>
    </w:p>
    <w:p w:rsidR="00000000" w:rsidDel="00000000" w:rsidP="00000000" w:rsidRDefault="00000000" w:rsidRPr="00000000" w14:paraId="00000011">
      <w:pPr>
        <w:numPr>
          <w:ilvl w:val="0"/>
          <w:numId w:val="1"/>
        </w:numPr>
        <w:spacing w:after="0" w:before="200" w:lineRule="auto"/>
        <w:ind w:left="-270" w:right="-900" w:firstLine="0"/>
        <w:rPr/>
      </w:pPr>
      <w:r w:rsidDel="00000000" w:rsidR="00000000" w:rsidRPr="00000000">
        <w:rPr>
          <w:b w:val="1"/>
          <w:u w:val="single"/>
          <w:rtl w:val="0"/>
        </w:rPr>
        <w:t xml:space="preserve">Treasurer’s Report</w:t>
      </w:r>
      <w:r w:rsidDel="00000000" w:rsidR="00000000" w:rsidRPr="00000000">
        <w:rPr>
          <w:rtl w:val="0"/>
        </w:rPr>
        <w:t xml:space="preserve"> </w:t>
      </w:r>
    </w:p>
    <w:p w:rsidR="00000000" w:rsidDel="00000000" w:rsidP="00000000" w:rsidRDefault="00000000" w:rsidRPr="00000000" w14:paraId="00000012">
      <w:pPr>
        <w:numPr>
          <w:ilvl w:val="1"/>
          <w:numId w:val="1"/>
        </w:numPr>
        <w:spacing w:after="0" w:before="200" w:lineRule="auto"/>
        <w:ind w:left="1440" w:right="-900" w:hanging="360"/>
        <w:rPr/>
      </w:pPr>
      <w:r w:rsidDel="00000000" w:rsidR="00000000" w:rsidRPr="00000000">
        <w:rPr>
          <w:rtl w:val="0"/>
        </w:rPr>
        <w:t xml:space="preserve">$2600 in Canada Day Account &amp; $6800 in General Account. Canada Day will need to fundraise to increase the float to carry the expenses for Canada Day. Discussion was had about combining the two accounts. GSD to deliberate. </w:t>
      </w:r>
    </w:p>
    <w:p w:rsidR="00000000" w:rsidDel="00000000" w:rsidP="00000000" w:rsidRDefault="00000000" w:rsidRPr="00000000" w14:paraId="00000013">
      <w:pPr>
        <w:numPr>
          <w:ilvl w:val="1"/>
          <w:numId w:val="1"/>
        </w:numPr>
        <w:spacing w:after="0" w:before="200" w:lineRule="auto"/>
        <w:ind w:left="1440" w:right="-900" w:hanging="360"/>
        <w:rPr/>
      </w:pPr>
      <w:r w:rsidDel="00000000" w:rsidR="00000000" w:rsidRPr="00000000">
        <w:rPr>
          <w:rtl w:val="0"/>
        </w:rPr>
        <w:t xml:space="preserve">38 copies of the book were purchased for Christmas Sales. Can be found at Raymond’s and Vibration Studios. </w:t>
      </w:r>
    </w:p>
    <w:p w:rsidR="00000000" w:rsidDel="00000000" w:rsidP="00000000" w:rsidRDefault="00000000" w:rsidRPr="00000000" w14:paraId="00000014">
      <w:pPr>
        <w:numPr>
          <w:ilvl w:val="1"/>
          <w:numId w:val="1"/>
        </w:numPr>
        <w:spacing w:after="0" w:before="200" w:lineRule="auto"/>
        <w:ind w:left="1440" w:right="-900" w:hanging="360"/>
        <w:rPr>
          <w:u w:val="none"/>
        </w:rPr>
      </w:pPr>
      <w:r w:rsidDel="00000000" w:rsidR="00000000" w:rsidRPr="00000000">
        <w:rPr>
          <w:rtl w:val="0"/>
        </w:rPr>
        <w:t xml:space="preserve">There should be potential to save on insurance now that we are without the extra liability that Medieval required.</w:t>
      </w:r>
    </w:p>
    <w:p w:rsidR="00000000" w:rsidDel="00000000" w:rsidP="00000000" w:rsidRDefault="00000000" w:rsidRPr="00000000" w14:paraId="00000015">
      <w:pPr>
        <w:numPr>
          <w:ilvl w:val="0"/>
          <w:numId w:val="1"/>
        </w:numPr>
        <w:spacing w:after="0" w:before="200" w:lineRule="auto"/>
        <w:ind w:left="360" w:right="-900" w:hanging="630"/>
        <w:rPr>
          <w:b w:val="1"/>
        </w:rPr>
      </w:pPr>
      <w:r w:rsidDel="00000000" w:rsidR="00000000" w:rsidRPr="00000000">
        <w:rPr>
          <w:b w:val="1"/>
          <w:u w:val="single"/>
          <w:rtl w:val="0"/>
        </w:rPr>
        <w:t xml:space="preserve">Communication’s Report</w:t>
      </w:r>
      <w:r w:rsidDel="00000000" w:rsidR="00000000" w:rsidRPr="00000000">
        <w:rPr>
          <w:b w:val="1"/>
          <w:rtl w:val="0"/>
        </w:rPr>
        <w:tab/>
      </w:r>
      <w:r w:rsidDel="00000000" w:rsidR="00000000" w:rsidRPr="00000000">
        <w:rPr>
          <w:rtl w:val="0"/>
        </w:rPr>
        <w:t xml:space="preserve">n/a</w:t>
      </w:r>
    </w:p>
    <w:p w:rsidR="00000000" w:rsidDel="00000000" w:rsidP="00000000" w:rsidRDefault="00000000" w:rsidRPr="00000000" w14:paraId="00000016">
      <w:pPr>
        <w:numPr>
          <w:ilvl w:val="0"/>
          <w:numId w:val="1"/>
        </w:numPr>
        <w:spacing w:after="0" w:before="200" w:lineRule="auto"/>
        <w:ind w:left="-270" w:right="-900" w:firstLine="0"/>
        <w:rPr>
          <w:b w:val="1"/>
        </w:rPr>
      </w:pPr>
      <w:r w:rsidDel="00000000" w:rsidR="00000000" w:rsidRPr="00000000">
        <w:rPr>
          <w:b w:val="1"/>
          <w:u w:val="single"/>
          <w:rtl w:val="0"/>
        </w:rPr>
        <w:t xml:space="preserve">Events/ Ongoing Project Updates: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00" w:line="259" w:lineRule="auto"/>
        <w:ind w:left="1440" w:right="-9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single"/>
          <w:rtl w:val="0"/>
        </w:rPr>
        <w:t xml:space="preserve">Calendar Fundraiser</w:t>
      </w:r>
      <w:r w:rsidDel="00000000" w:rsidR="00000000" w:rsidRPr="00000000">
        <w:rPr>
          <w:rtl w:val="0"/>
        </w:rPr>
      </w:r>
    </w:p>
    <w:p w:rsidR="00000000" w:rsidDel="00000000" w:rsidP="00000000" w:rsidRDefault="00000000" w:rsidRPr="00000000" w14:paraId="00000018">
      <w:pPr>
        <w:numPr>
          <w:ilvl w:val="2"/>
          <w:numId w:val="1"/>
        </w:numPr>
        <w:spacing w:after="0" w:before="200" w:lineRule="auto"/>
        <w:ind w:left="2160" w:right="-900" w:hanging="180"/>
        <w:rPr>
          <w:u w:val="none"/>
        </w:rPr>
      </w:pPr>
      <w:r w:rsidDel="00000000" w:rsidR="00000000" w:rsidRPr="00000000">
        <w:rPr>
          <w:rtl w:val="0"/>
        </w:rPr>
        <w:t xml:space="preserve">$11-12 to make, will sell for $20. Ordered 200 copies. Carley will be selling at Breakfast with Santa. A copy of the book &amp; a calendar will be donated to OCNS for their Raffle.</w:t>
      </w:r>
      <w:r w:rsidDel="00000000" w:rsidR="00000000" w:rsidRPr="00000000">
        <w:rPr>
          <w:rtl w:val="0"/>
        </w:rPr>
      </w:r>
    </w:p>
    <w:p w:rsidR="00000000" w:rsidDel="00000000" w:rsidP="00000000" w:rsidRDefault="00000000" w:rsidRPr="00000000" w14:paraId="00000019">
      <w:pPr>
        <w:numPr>
          <w:ilvl w:val="1"/>
          <w:numId w:val="1"/>
        </w:numPr>
        <w:spacing w:after="0" w:before="200" w:lineRule="auto"/>
        <w:ind w:left="1440" w:right="-900" w:hanging="360"/>
        <w:rPr/>
      </w:pPr>
      <w:r w:rsidDel="00000000" w:rsidR="00000000" w:rsidRPr="00000000">
        <w:rPr>
          <w:u w:val="single"/>
          <w:rtl w:val="0"/>
        </w:rPr>
        <w:t xml:space="preserve">Christmas in the Village</w:t>
      </w:r>
      <w:r w:rsidDel="00000000" w:rsidR="00000000" w:rsidRPr="00000000">
        <w:rPr>
          <w:rtl w:val="0"/>
        </w:rPr>
      </w:r>
    </w:p>
    <w:p w:rsidR="00000000" w:rsidDel="00000000" w:rsidP="00000000" w:rsidRDefault="00000000" w:rsidRPr="00000000" w14:paraId="0000001A">
      <w:pPr>
        <w:numPr>
          <w:ilvl w:val="2"/>
          <w:numId w:val="1"/>
        </w:numPr>
        <w:spacing w:after="0" w:before="200" w:lineRule="auto"/>
        <w:ind w:left="2160" w:right="-900" w:hanging="180"/>
      </w:pPr>
      <w:r w:rsidDel="00000000" w:rsidR="00000000" w:rsidRPr="00000000">
        <w:rPr>
          <w:rtl w:val="0"/>
        </w:rPr>
        <w:t xml:space="preserve">Beacon Lite charges $800 for the parade barriers, including install. RB &amp; GSD to install barriers before parade to minimize costs.</w:t>
      </w:r>
    </w:p>
    <w:p w:rsidR="00000000" w:rsidDel="00000000" w:rsidP="00000000" w:rsidRDefault="00000000" w:rsidRPr="00000000" w14:paraId="0000001B">
      <w:pPr>
        <w:numPr>
          <w:ilvl w:val="2"/>
          <w:numId w:val="1"/>
        </w:numPr>
        <w:spacing w:after="0" w:before="200" w:lineRule="auto"/>
        <w:ind w:left="2160" w:right="-900" w:hanging="180"/>
      </w:pPr>
      <w:r w:rsidDel="00000000" w:rsidR="00000000" w:rsidRPr="00000000">
        <w:rPr>
          <w:rtl w:val="0"/>
        </w:rPr>
        <w:t xml:space="preserve">Greely &amp; Metcalfe Community Associations approached to contribute and promote our parade. </w:t>
      </w:r>
    </w:p>
    <w:p w:rsidR="00000000" w:rsidDel="00000000" w:rsidP="00000000" w:rsidRDefault="00000000" w:rsidRPr="00000000" w14:paraId="0000001C">
      <w:pPr>
        <w:numPr>
          <w:ilvl w:val="2"/>
          <w:numId w:val="1"/>
        </w:numPr>
        <w:spacing w:after="0" w:before="200" w:lineRule="auto"/>
        <w:ind w:left="2160" w:right="-900" w:hanging="180"/>
        <w:rPr>
          <w:u w:val="none"/>
        </w:rPr>
      </w:pPr>
      <w:r w:rsidDel="00000000" w:rsidR="00000000" w:rsidRPr="00000000">
        <w:rPr>
          <w:rtl w:val="0"/>
        </w:rPr>
        <w:t xml:space="preserve">Posters were made. Several volunteered to help put them up. 7pm will be the parade, Hot Chocolate via Vibration Studios, Cookie Decorating @ O-Ya There is also Pie Baking @ O-Ya (w/ Tracey Nesrallah). This event has limited spaces so registration is required through Eventbrite.</w:t>
      </w:r>
    </w:p>
    <w:p w:rsidR="00000000" w:rsidDel="00000000" w:rsidP="00000000" w:rsidRDefault="00000000" w:rsidRPr="00000000" w14:paraId="0000001D">
      <w:pPr>
        <w:numPr>
          <w:ilvl w:val="2"/>
          <w:numId w:val="1"/>
        </w:numPr>
        <w:spacing w:after="0" w:before="200" w:lineRule="auto"/>
        <w:ind w:left="2160" w:right="-900" w:hanging="180"/>
        <w:rPr>
          <w:u w:val="none"/>
        </w:rPr>
      </w:pPr>
      <w:r w:rsidDel="00000000" w:rsidR="00000000" w:rsidRPr="00000000">
        <w:rPr>
          <w:rtl w:val="0"/>
        </w:rPr>
        <w:t xml:space="preserve">AR gave the Canada Day Donation Jars to CS to decorate for Christmas to raise funds. </w:t>
      </w:r>
    </w:p>
    <w:p w:rsidR="00000000" w:rsidDel="00000000" w:rsidP="00000000" w:rsidRDefault="00000000" w:rsidRPr="00000000" w14:paraId="0000001E">
      <w:pPr>
        <w:numPr>
          <w:ilvl w:val="2"/>
          <w:numId w:val="1"/>
        </w:numPr>
        <w:spacing w:after="0" w:before="200" w:lineRule="auto"/>
        <w:ind w:left="2160" w:right="-900" w:hanging="180"/>
        <w:rPr>
          <w:u w:val="none"/>
        </w:rPr>
      </w:pPr>
      <w:r w:rsidDel="00000000" w:rsidR="00000000" w:rsidRPr="00000000">
        <w:rPr>
          <w:rtl w:val="0"/>
        </w:rPr>
        <w:t xml:space="preserve">Discussion about Food donations during the parade. Info- Karen McKnaught used to do this with the Scouts. </w:t>
      </w:r>
    </w:p>
    <w:p w:rsidR="00000000" w:rsidDel="00000000" w:rsidP="00000000" w:rsidRDefault="00000000" w:rsidRPr="00000000" w14:paraId="0000001F">
      <w:pPr>
        <w:numPr>
          <w:ilvl w:val="2"/>
          <w:numId w:val="1"/>
        </w:numPr>
        <w:spacing w:after="0" w:before="200" w:lineRule="auto"/>
        <w:ind w:left="2160" w:right="-900" w:hanging="180"/>
        <w:rPr>
          <w:u w:val="none"/>
        </w:rPr>
      </w:pPr>
      <w:r w:rsidDel="00000000" w:rsidR="00000000" w:rsidRPr="00000000">
        <w:rPr>
          <w:rtl w:val="0"/>
        </w:rPr>
        <w:t xml:space="preserve">Village Signs to be changed to advertise Christmas in the Village</w:t>
      </w:r>
    </w:p>
    <w:p w:rsidR="00000000" w:rsidDel="00000000" w:rsidP="00000000" w:rsidRDefault="00000000" w:rsidRPr="00000000" w14:paraId="00000020">
      <w:pPr>
        <w:numPr>
          <w:ilvl w:val="2"/>
          <w:numId w:val="1"/>
        </w:numPr>
        <w:spacing w:after="0" w:before="200" w:lineRule="auto"/>
        <w:ind w:left="2160" w:right="-900" w:hanging="180"/>
        <w:rPr>
          <w:u w:val="none"/>
        </w:rPr>
      </w:pPr>
      <w:r w:rsidDel="00000000" w:rsidR="00000000" w:rsidRPr="00000000">
        <w:rPr>
          <w:rtl w:val="0"/>
        </w:rPr>
        <w:t xml:space="preserve">OCNS looking for volunteers to help with Breakfast with Santa. ED’s sister may want to volunteer and know a few others.  </w:t>
      </w:r>
    </w:p>
    <w:p w:rsidR="00000000" w:rsidDel="00000000" w:rsidP="00000000" w:rsidRDefault="00000000" w:rsidRPr="00000000" w14:paraId="00000021">
      <w:pPr>
        <w:numPr>
          <w:ilvl w:val="1"/>
          <w:numId w:val="1"/>
        </w:numPr>
        <w:spacing w:after="0" w:before="200" w:lineRule="auto"/>
        <w:ind w:left="1440" w:right="-900" w:hanging="360"/>
        <w:rPr/>
      </w:pPr>
      <w:r w:rsidDel="00000000" w:rsidR="00000000" w:rsidRPr="00000000">
        <w:rPr>
          <w:u w:val="single"/>
          <w:rtl w:val="0"/>
        </w:rPr>
        <w:t xml:space="preserve">Canada Day</w:t>
      </w:r>
    </w:p>
    <w:p w:rsidR="00000000" w:rsidDel="00000000" w:rsidP="00000000" w:rsidRDefault="00000000" w:rsidRPr="00000000" w14:paraId="00000022">
      <w:pPr>
        <w:numPr>
          <w:ilvl w:val="2"/>
          <w:numId w:val="1"/>
        </w:numPr>
        <w:spacing w:after="0" w:before="200" w:lineRule="auto"/>
        <w:ind w:left="2160" w:right="-900" w:hanging="180"/>
        <w:rPr>
          <w:u w:val="none"/>
        </w:rPr>
      </w:pPr>
      <w:r w:rsidDel="00000000" w:rsidR="00000000" w:rsidRPr="00000000">
        <w:rPr>
          <w:rtl w:val="0"/>
        </w:rPr>
        <w:t xml:space="preserve">Report for the Civic Grant was submitted the end of September. We received an email on Oct 13 stating that our application was received, AW to follow up. Heritage Canada Grant is due on November 21. CS &amp; AW to complete and submit via email.</w:t>
      </w:r>
    </w:p>
    <w:p w:rsidR="00000000" w:rsidDel="00000000" w:rsidP="00000000" w:rsidRDefault="00000000" w:rsidRPr="00000000" w14:paraId="00000023">
      <w:pPr>
        <w:numPr>
          <w:ilvl w:val="2"/>
          <w:numId w:val="1"/>
        </w:numPr>
        <w:spacing w:after="0" w:before="200" w:lineRule="auto"/>
        <w:ind w:left="2160" w:right="-900" w:hanging="180"/>
        <w:rPr>
          <w:u w:val="none"/>
        </w:rPr>
      </w:pPr>
      <w:r w:rsidDel="00000000" w:rsidR="00000000" w:rsidRPr="00000000">
        <w:rPr>
          <w:rtl w:val="0"/>
        </w:rPr>
        <w:t xml:space="preserve">Canada Day needs a committee and an OVCA rep. To start meeting in January. CS’s time commitment may be changing in Dec/Jan if her work grant is not approved. </w:t>
      </w:r>
    </w:p>
    <w:p w:rsidR="00000000" w:rsidDel="00000000" w:rsidP="00000000" w:rsidRDefault="00000000" w:rsidRPr="00000000" w14:paraId="00000024">
      <w:pPr>
        <w:numPr>
          <w:ilvl w:val="0"/>
          <w:numId w:val="1"/>
        </w:numPr>
        <w:spacing w:after="0" w:before="200" w:lineRule="auto"/>
        <w:ind w:left="644" w:right="-900" w:hanging="360"/>
        <w:rPr>
          <w:b w:val="1"/>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00" w:line="259" w:lineRule="auto"/>
        <w:ind w:left="1440" w:right="-9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Waiting for a response from the city about the trees. They can’t be planted until Spring. ED to follow up.</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00" w:line="259" w:lineRule="auto"/>
        <w:ind w:left="1440" w:right="-900" w:hanging="360"/>
        <w:jc w:val="left"/>
        <w:rPr>
          <w:u w:val="none"/>
        </w:rPr>
      </w:pPr>
      <w:r w:rsidDel="00000000" w:rsidR="00000000" w:rsidRPr="00000000">
        <w:rPr>
          <w:rtl w:val="0"/>
        </w:rPr>
        <w:t xml:space="preserve">The Garden Club Statue is up.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00" w:line="259" w:lineRule="auto"/>
        <w:ind w:left="1440" w:right="-900" w:hanging="360"/>
        <w:jc w:val="left"/>
        <w:rPr>
          <w:u w:val="none"/>
        </w:rPr>
      </w:pPr>
      <w:r w:rsidDel="00000000" w:rsidR="00000000" w:rsidRPr="00000000">
        <w:rPr>
          <w:rtl w:val="0"/>
        </w:rPr>
        <w:t xml:space="preserve">Discussion about meeting frequency. Consensus to continue monthly taking a couple months off in the Summer but to have them scheduled that way instead of cancelled that day. </w:t>
      </w:r>
    </w:p>
    <w:p w:rsidR="00000000" w:rsidDel="00000000" w:rsidP="00000000" w:rsidRDefault="00000000" w:rsidRPr="00000000" w14:paraId="00000028">
      <w:pPr>
        <w:widowControl w:val="0"/>
        <w:spacing w:after="0" w:line="240" w:lineRule="auto"/>
        <w:ind w:right="-15"/>
        <w:rPr>
          <w:b w:val="1"/>
        </w:rPr>
      </w:pPr>
      <w:r w:rsidDel="00000000" w:rsidR="00000000" w:rsidRPr="00000000">
        <w:rPr>
          <w:rtl w:val="0"/>
        </w:rPr>
      </w:r>
    </w:p>
    <w:p w:rsidR="00000000" w:rsidDel="00000000" w:rsidP="00000000" w:rsidRDefault="00000000" w:rsidRPr="00000000" w14:paraId="00000029">
      <w:pPr>
        <w:widowControl w:val="0"/>
        <w:numPr>
          <w:ilvl w:val="0"/>
          <w:numId w:val="1"/>
        </w:numPr>
        <w:spacing w:after="0" w:line="240" w:lineRule="auto"/>
        <w:ind w:left="644" w:right="-15" w:hanging="360"/>
        <w:rPr/>
      </w:pPr>
      <w:r w:rsidDel="00000000" w:rsidR="00000000" w:rsidRPr="00000000">
        <w:rPr>
          <w:b w:val="1"/>
          <w:rtl w:val="0"/>
        </w:rPr>
        <w:t xml:space="preserve">NEXT MEETING:  December 17 @ 7pm</w:t>
      </w:r>
      <w:r w:rsidDel="00000000" w:rsidR="00000000" w:rsidRPr="00000000">
        <w:rPr>
          <w:rtl w:val="0"/>
        </w:rPr>
      </w:r>
    </w:p>
    <w:p w:rsidR="00000000" w:rsidDel="00000000" w:rsidP="00000000" w:rsidRDefault="00000000" w:rsidRPr="00000000" w14:paraId="0000002A">
      <w:pPr>
        <w:spacing w:after="0" w:lineRule="auto"/>
        <w:ind w:right="-900"/>
        <w:rPr/>
      </w:pPr>
      <w:r w:rsidDel="00000000" w:rsidR="00000000" w:rsidRPr="00000000">
        <w:rPr>
          <w:rtl w:val="0"/>
        </w:rPr>
        <w:tab/>
        <w:t xml:space="preserve">MOTION TO ADJOURN: AW</w:t>
        <w:tab/>
        <w:t xml:space="preserve">SECONDED: SG @ 8:05pm</w:t>
      </w:r>
    </w:p>
    <w:p w:rsidR="00000000" w:rsidDel="00000000" w:rsidP="00000000" w:rsidRDefault="00000000" w:rsidRPr="00000000" w14:paraId="0000002B">
      <w:pPr>
        <w:widowControl w:val="0"/>
        <w:tabs>
          <w:tab w:val="left" w:pos="5040"/>
        </w:tabs>
        <w:spacing w:after="0" w:before="160" w:line="480" w:lineRule="auto"/>
        <w:rPr/>
      </w:pPr>
      <w:r w:rsidDel="00000000" w:rsidR="00000000" w:rsidRPr="00000000">
        <w:rPr>
          <w:rtl w:val="0"/>
        </w:rPr>
        <w:t xml:space="preserve">Approved:</w:t>
        <w:tab/>
        <w:t xml:space="preserve">Date: </w:t>
        <w:tab/>
        <w:tab/>
        <w:t xml:space="preserve">_______________________________</w:t>
      </w:r>
    </w:p>
    <w:p w:rsidR="00000000" w:rsidDel="00000000" w:rsidP="00000000" w:rsidRDefault="00000000" w:rsidRPr="00000000" w14:paraId="0000002C">
      <w:pPr>
        <w:widowControl w:val="0"/>
        <w:tabs>
          <w:tab w:val="left" w:pos="5040"/>
        </w:tabs>
        <w:spacing w:after="0" w:before="160" w:line="480" w:lineRule="auto"/>
        <w:ind w:left="4320" w:firstLine="720"/>
        <w:rPr/>
      </w:pPr>
      <w:r w:rsidDel="00000000" w:rsidR="00000000" w:rsidRPr="00000000">
        <w:rPr>
          <w:rtl w:val="0"/>
        </w:rPr>
        <w:t xml:space="preserve">Secretary: </w:t>
        <w:tab/>
        <w:t xml:space="preserve">_______________________________</w:t>
      </w:r>
    </w:p>
    <w:p w:rsidR="00000000" w:rsidDel="00000000" w:rsidP="00000000" w:rsidRDefault="00000000" w:rsidRPr="00000000" w14:paraId="0000002D">
      <w:pPr>
        <w:widowControl w:val="0"/>
        <w:tabs>
          <w:tab w:val="left" w:pos="5040"/>
        </w:tabs>
        <w:spacing w:after="0" w:before="160" w:line="480" w:lineRule="auto"/>
        <w:ind w:left="4320" w:firstLine="720"/>
        <w:rPr/>
      </w:pPr>
      <w:r w:rsidDel="00000000" w:rsidR="00000000" w:rsidRPr="00000000">
        <w:rPr>
          <w:rtl w:val="0"/>
        </w:rPr>
        <w:t xml:space="preserve">Chair: </w:t>
        <w:tab/>
        <w:tab/>
        <w:t xml:space="preserve">_______________________________</w:t>
      </w:r>
    </w:p>
    <w:sectPr>
      <w:headerReference r:id="rId6" w:type="default"/>
      <w:pgSz w:h="15840" w:w="12240"/>
      <w:pgMar w:bottom="1440" w:top="1440" w:left="90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0" w:lineRule="auto"/>
      <w:ind w:left="-270" w:right="-900"/>
      <w:jc w:val="center"/>
      <w:rPr>
        <w:b w:val="1"/>
      </w:rPr>
    </w:pPr>
    <w:r w:rsidDel="00000000" w:rsidR="00000000" w:rsidRPr="00000000">
      <w:rPr>
        <w:rtl w:val="0"/>
      </w:rPr>
    </w:r>
  </w:p>
  <w:p w:rsidR="00000000" w:rsidDel="00000000" w:rsidP="00000000" w:rsidRDefault="00000000" w:rsidRPr="00000000" w14:paraId="0000002F">
    <w:pPr>
      <w:spacing w:after="0" w:lineRule="auto"/>
      <w:ind w:left="-270" w:right="-900"/>
      <w:jc w:val="center"/>
      <w:rPr>
        <w:b w:val="1"/>
      </w:rPr>
    </w:pPr>
    <w:r w:rsidDel="00000000" w:rsidR="00000000" w:rsidRPr="00000000">
      <w:rPr>
        <w:rtl w:val="0"/>
      </w:rPr>
    </w:r>
  </w:p>
  <w:p w:rsidR="00000000" w:rsidDel="00000000" w:rsidP="00000000" w:rsidRDefault="00000000" w:rsidRPr="00000000" w14:paraId="00000030">
    <w:pPr>
      <w:spacing w:after="0" w:lineRule="auto"/>
      <w:ind w:left="-270" w:right="-900"/>
      <w:jc w:val="center"/>
      <w:rPr>
        <w:b w:val="1"/>
      </w:rPr>
    </w:pPr>
    <w:r w:rsidDel="00000000" w:rsidR="00000000" w:rsidRPr="00000000">
      <w:rPr>
        <w:b w:val="1"/>
        <w:rtl w:val="0"/>
      </w:rPr>
      <w:t xml:space="preserve">OSGOODE VILLAGE COMMUNITY ASSOCIATION - EXECUTIVE COMMITTEE MEETING</w:t>
    </w:r>
  </w:p>
  <w:p w:rsidR="00000000" w:rsidDel="00000000" w:rsidP="00000000" w:rsidRDefault="00000000" w:rsidRPr="00000000" w14:paraId="00000031">
    <w:pPr>
      <w:spacing w:after="0" w:lineRule="auto"/>
      <w:ind w:left="-270" w:right="-900"/>
      <w:jc w:val="center"/>
      <w:rPr/>
    </w:pPr>
    <w:r w:rsidDel="00000000" w:rsidR="00000000" w:rsidRPr="00000000">
      <w:rPr>
        <w:b w:val="1"/>
        <w:rtl w:val="0"/>
      </w:rPr>
      <w:t xml:space="preserve">MONDAY, November 19, 2018 – 7PM at OSGOODE COMMUNITY CENTRE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u w:val="none"/>
      </w:rPr>
    </w:lvl>
    <w:lvl w:ilvl="1">
      <w:start w:val="1"/>
      <w:numFmt w:val="lowerLetter"/>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