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0" w:lineRule="auto"/>
        <w:ind w:left="-270" w:right="-900"/>
        <w:rPr>
          <w:b w:val="1"/>
        </w:rPr>
      </w:pPr>
      <w:r w:rsidDel="00000000" w:rsidR="00000000" w:rsidRPr="00000000">
        <w:rPr>
          <w:b w:val="1"/>
          <w:rtl w:val="0"/>
        </w:rPr>
        <w:t xml:space="preserve">IN ATTENDANCE</w:t>
      </w:r>
    </w:p>
    <w:p w:rsidR="00000000" w:rsidDel="00000000" w:rsidP="00000000" w:rsidRDefault="00000000" w:rsidRPr="00000000" w14:paraId="00000002">
      <w:pPr>
        <w:spacing w:after="0" w:line="276" w:lineRule="auto"/>
        <w:ind w:left="-270" w:right="-900"/>
        <w:rPr/>
      </w:pPr>
      <w:r w:rsidDel="00000000" w:rsidR="00000000" w:rsidRPr="00000000">
        <w:rPr>
          <w:rtl w:val="0"/>
        </w:rPr>
        <w:t xml:space="preserve">Officers:</w:t>
        <w:tab/>
        <w:tab/>
        <w:tab/>
        <w:t xml:space="preserve">Stephanie Goldberg (SG)</w:t>
        <w:tab/>
        <w:t xml:space="preserve">Brian Warren (BW)</w:t>
        <w:tab/>
        <w:t xml:space="preserve">Ashley Warren (AW)</w:t>
        <w:tab/>
        <w:tab/>
        <w:tab/>
        <w:tab/>
        <w:tab/>
        <w:tab/>
        <w:tab/>
        <w:t xml:space="preserve">Tony Barresi (TB)</w:t>
        <w:tab/>
        <w:tab/>
        <w:t xml:space="preserve">Rob Boughner (RB) </w:t>
        <w:tab/>
      </w:r>
    </w:p>
    <w:p w:rsidR="00000000" w:rsidDel="00000000" w:rsidP="00000000" w:rsidRDefault="00000000" w:rsidRPr="00000000" w14:paraId="00000003">
      <w:pPr>
        <w:spacing w:after="0" w:line="276" w:lineRule="auto"/>
        <w:ind w:left="-270" w:right="-900"/>
        <w:rPr/>
      </w:pPr>
      <w:r w:rsidDel="00000000" w:rsidR="00000000" w:rsidRPr="00000000">
        <w:rPr>
          <w:rtl w:val="0"/>
        </w:rPr>
        <w:tab/>
        <w:tab/>
        <w:tab/>
        <w:tab/>
        <w:t xml:space="preserve"> Georgie Sears-Dunnett (GSD)</w:t>
      </w:r>
    </w:p>
    <w:p w:rsidR="00000000" w:rsidDel="00000000" w:rsidP="00000000" w:rsidRDefault="00000000" w:rsidRPr="00000000" w14:paraId="00000004">
      <w:pPr>
        <w:spacing w:after="0" w:line="276" w:lineRule="auto"/>
        <w:ind w:left="-270" w:right="-900"/>
        <w:rPr/>
      </w:pPr>
      <w:r w:rsidDel="00000000" w:rsidR="00000000" w:rsidRPr="00000000">
        <w:rPr>
          <w:rtl w:val="0"/>
        </w:rPr>
      </w:r>
    </w:p>
    <w:p w:rsidR="00000000" w:rsidDel="00000000" w:rsidP="00000000" w:rsidRDefault="00000000" w:rsidRPr="00000000" w14:paraId="00000005">
      <w:pPr>
        <w:spacing w:after="0" w:line="276" w:lineRule="auto"/>
        <w:ind w:left="-270" w:right="-900"/>
        <w:rPr/>
      </w:pPr>
      <w:r w:rsidDel="00000000" w:rsidR="00000000" w:rsidRPr="00000000">
        <w:rPr>
          <w:rtl w:val="0"/>
        </w:rPr>
        <w:t xml:space="preserve">Regrets:</w:t>
        <w:tab/>
        <w:tab/>
        <w:tab/>
        <w:t xml:space="preserve">Julie Mulligan (JM)</w:t>
      </w:r>
    </w:p>
    <w:p w:rsidR="00000000" w:rsidDel="00000000" w:rsidP="00000000" w:rsidRDefault="00000000" w:rsidRPr="00000000" w14:paraId="00000006">
      <w:pPr>
        <w:spacing w:after="0" w:line="276" w:lineRule="auto"/>
        <w:ind w:left="-270" w:right="-900"/>
        <w:rPr/>
      </w:pPr>
      <w:r w:rsidDel="00000000" w:rsidR="00000000" w:rsidRPr="00000000">
        <w:rPr>
          <w:rtl w:val="0"/>
        </w:rPr>
        <w:tab/>
        <w:tab/>
      </w:r>
    </w:p>
    <w:p w:rsidR="00000000" w:rsidDel="00000000" w:rsidP="00000000" w:rsidRDefault="00000000" w:rsidRPr="00000000" w14:paraId="00000007">
      <w:pPr>
        <w:spacing w:after="0" w:line="276" w:lineRule="auto"/>
        <w:ind w:left="1440" w:right="-900" w:hanging="1440"/>
        <w:rPr/>
      </w:pPr>
      <w:r w:rsidDel="00000000" w:rsidR="00000000" w:rsidRPr="00000000">
        <w:rPr>
          <w:rtl w:val="0"/>
        </w:rPr>
        <w:t xml:space="preserve">Visitors:</w:t>
        <w:tab/>
        <w:t xml:space="preserve">N/A</w:t>
      </w:r>
    </w:p>
    <w:p w:rsidR="00000000" w:rsidDel="00000000" w:rsidP="00000000" w:rsidRDefault="00000000" w:rsidRPr="00000000" w14:paraId="00000008">
      <w:pPr>
        <w:numPr>
          <w:ilvl w:val="0"/>
          <w:numId w:val="1"/>
        </w:numPr>
        <w:spacing w:after="0" w:before="200" w:lineRule="auto"/>
        <w:ind w:left="-270" w:right="-900" w:firstLine="0"/>
        <w:rPr/>
      </w:pPr>
      <w:bookmarkStart w:colFirst="0" w:colLast="0" w:name="_gjdgxs" w:id="0"/>
      <w:bookmarkEnd w:id="0"/>
      <w:r w:rsidDel="00000000" w:rsidR="00000000" w:rsidRPr="00000000">
        <w:rPr>
          <w:rtl w:val="0"/>
        </w:rPr>
        <w:t xml:space="preserve">Meeting called to order (7:010pm) </w:t>
        <w:tab/>
        <w:t xml:space="preserve">Motion: GSD</w:t>
        <w:tab/>
        <w:t xml:space="preserve">Seconded: TB</w:t>
      </w:r>
    </w:p>
    <w:p w:rsidR="00000000" w:rsidDel="00000000" w:rsidP="00000000" w:rsidRDefault="00000000" w:rsidRPr="00000000" w14:paraId="00000009">
      <w:pPr>
        <w:spacing w:after="0" w:lineRule="auto"/>
        <w:ind w:left="450" w:right="-900" w:firstLine="270"/>
        <w:rPr/>
      </w:pPr>
      <w:r w:rsidDel="00000000" w:rsidR="00000000" w:rsidRPr="00000000">
        <w:rPr>
          <w:rtl w:val="0"/>
        </w:rPr>
        <w:t xml:space="preserve">Introduction of Visitors</w:t>
      </w:r>
    </w:p>
    <w:p w:rsidR="00000000" w:rsidDel="00000000" w:rsidP="00000000" w:rsidRDefault="00000000" w:rsidRPr="00000000" w14:paraId="0000000A">
      <w:pPr>
        <w:numPr>
          <w:ilvl w:val="0"/>
          <w:numId w:val="1"/>
        </w:numPr>
        <w:spacing w:after="0" w:before="80" w:line="240" w:lineRule="auto"/>
        <w:ind w:left="-270" w:right="-900" w:firstLine="0"/>
        <w:rPr/>
      </w:pPr>
      <w:r w:rsidDel="00000000" w:rsidR="00000000" w:rsidRPr="00000000">
        <w:rPr>
          <w:rtl w:val="0"/>
        </w:rPr>
        <w:t xml:space="preserve">Approval of Minutes from Nvember Meeting </w:t>
      </w:r>
    </w:p>
    <w:p w:rsidR="00000000" w:rsidDel="00000000" w:rsidP="00000000" w:rsidRDefault="00000000" w:rsidRPr="00000000" w14:paraId="0000000B">
      <w:pPr>
        <w:numPr>
          <w:ilvl w:val="1"/>
          <w:numId w:val="1"/>
        </w:numPr>
        <w:spacing w:after="0" w:before="80" w:line="240" w:lineRule="auto"/>
        <w:ind w:left="1440" w:right="-900" w:hanging="360"/>
        <w:rPr/>
      </w:pPr>
      <w:r w:rsidDel="00000000" w:rsidR="00000000" w:rsidRPr="00000000">
        <w:rPr>
          <w:rtl w:val="0"/>
        </w:rPr>
        <w:t xml:space="preserve">Minutes Approved</w:t>
        <w:tab/>
        <w:t xml:space="preserve">Motion: </w:t>
        <w:tab/>
        <w:t xml:space="preserve">Seconded: </w:t>
      </w:r>
    </w:p>
    <w:p w:rsidR="00000000" w:rsidDel="00000000" w:rsidP="00000000" w:rsidRDefault="00000000" w:rsidRPr="00000000" w14:paraId="0000000C">
      <w:pPr>
        <w:numPr>
          <w:ilvl w:val="0"/>
          <w:numId w:val="1"/>
        </w:numPr>
        <w:spacing w:after="0" w:before="200" w:lineRule="auto"/>
        <w:ind w:left="-270" w:right="-900" w:firstLine="0"/>
        <w:rPr>
          <w:b w:val="1"/>
        </w:rPr>
      </w:pPr>
      <w:r w:rsidDel="00000000" w:rsidR="00000000" w:rsidRPr="00000000">
        <w:rPr>
          <w:b w:val="1"/>
          <w:u w:val="single"/>
          <w:rtl w:val="0"/>
        </w:rPr>
        <w:t xml:space="preserve">Chair’s Report</w:t>
      </w:r>
      <w:r w:rsidDel="00000000" w:rsidR="00000000" w:rsidRPr="00000000">
        <w:rPr>
          <w:rtl w:val="0"/>
        </w:rPr>
      </w:r>
    </w:p>
    <w:p w:rsidR="00000000" w:rsidDel="00000000" w:rsidP="00000000" w:rsidRDefault="00000000" w:rsidRPr="00000000" w14:paraId="0000000D">
      <w:pPr>
        <w:numPr>
          <w:ilvl w:val="1"/>
          <w:numId w:val="1"/>
        </w:numPr>
        <w:spacing w:after="0" w:before="200" w:lineRule="auto"/>
        <w:ind w:left="1440" w:right="-900" w:hanging="360"/>
        <w:rPr>
          <w:u w:val="none"/>
        </w:rPr>
      </w:pPr>
      <w:r w:rsidDel="00000000" w:rsidR="00000000" w:rsidRPr="00000000">
        <w:rPr>
          <w:rtl w:val="0"/>
        </w:rPr>
        <w:t xml:space="preserve">Discussion about changing the parade route for next parade as there is usually a lot of cars at the community centre’s and foodland’s parking lots so there isn’t any room for the parade floats to park.</w:t>
      </w:r>
    </w:p>
    <w:p w:rsidR="00000000" w:rsidDel="00000000" w:rsidP="00000000" w:rsidRDefault="00000000" w:rsidRPr="00000000" w14:paraId="0000000E">
      <w:pPr>
        <w:numPr>
          <w:ilvl w:val="0"/>
          <w:numId w:val="1"/>
        </w:numPr>
        <w:spacing w:after="0" w:before="200" w:lineRule="auto"/>
        <w:ind w:left="-270" w:right="-900" w:firstLine="0"/>
        <w:rPr/>
      </w:pPr>
      <w:r w:rsidDel="00000000" w:rsidR="00000000" w:rsidRPr="00000000">
        <w:rPr>
          <w:b w:val="1"/>
          <w:u w:val="single"/>
          <w:rtl w:val="0"/>
        </w:rPr>
        <w:t xml:space="preserve">Treasurer’s Report</w:t>
      </w:r>
      <w:r w:rsidDel="00000000" w:rsidR="00000000" w:rsidRPr="00000000">
        <w:rPr>
          <w:rtl w:val="0"/>
        </w:rPr>
        <w:t xml:space="preserve"> </w:t>
      </w:r>
    </w:p>
    <w:p w:rsidR="00000000" w:rsidDel="00000000" w:rsidP="00000000" w:rsidRDefault="00000000" w:rsidRPr="00000000" w14:paraId="0000000F">
      <w:pPr>
        <w:numPr>
          <w:ilvl w:val="1"/>
          <w:numId w:val="1"/>
        </w:numPr>
        <w:spacing w:after="0" w:before="200" w:lineRule="auto"/>
        <w:ind w:left="1440" w:right="-900" w:hanging="360"/>
        <w:rPr>
          <w:u w:val="none"/>
        </w:rPr>
      </w:pPr>
      <w:r w:rsidDel="00000000" w:rsidR="00000000" w:rsidRPr="00000000">
        <w:rPr>
          <w:rtl w:val="0"/>
        </w:rPr>
        <w:t xml:space="preserve">Treasurer’s Name was changed on the accounts.</w:t>
      </w:r>
    </w:p>
    <w:p w:rsidR="00000000" w:rsidDel="00000000" w:rsidP="00000000" w:rsidRDefault="00000000" w:rsidRPr="00000000" w14:paraId="00000010">
      <w:pPr>
        <w:numPr>
          <w:ilvl w:val="1"/>
          <w:numId w:val="1"/>
        </w:numPr>
        <w:spacing w:after="0" w:before="200" w:lineRule="auto"/>
        <w:ind w:left="1440" w:right="-900" w:hanging="360"/>
        <w:rPr>
          <w:u w:val="none"/>
        </w:rPr>
      </w:pPr>
      <w:r w:rsidDel="00000000" w:rsidR="00000000" w:rsidRPr="00000000">
        <w:rPr>
          <w:rtl w:val="0"/>
        </w:rPr>
        <w:t xml:space="preserve">$150 went to Mr &amp; Mrs Claus</w:t>
      </w:r>
    </w:p>
    <w:p w:rsidR="00000000" w:rsidDel="00000000" w:rsidP="00000000" w:rsidRDefault="00000000" w:rsidRPr="00000000" w14:paraId="00000011">
      <w:pPr>
        <w:numPr>
          <w:ilvl w:val="1"/>
          <w:numId w:val="1"/>
        </w:numPr>
        <w:spacing w:after="0" w:before="200" w:lineRule="auto"/>
        <w:ind w:left="1440" w:right="-900" w:hanging="360"/>
        <w:rPr>
          <w:u w:val="none"/>
        </w:rPr>
      </w:pPr>
      <w:r w:rsidDel="00000000" w:rsidR="00000000" w:rsidRPr="00000000">
        <w:rPr>
          <w:rtl w:val="0"/>
        </w:rPr>
        <w:t xml:space="preserve">$140 came in from the Willow &amp; Rose Workshop</w:t>
      </w:r>
    </w:p>
    <w:p w:rsidR="00000000" w:rsidDel="00000000" w:rsidP="00000000" w:rsidRDefault="00000000" w:rsidRPr="00000000" w14:paraId="00000012">
      <w:pPr>
        <w:numPr>
          <w:ilvl w:val="1"/>
          <w:numId w:val="1"/>
        </w:numPr>
        <w:spacing w:after="0" w:before="200" w:lineRule="auto"/>
        <w:ind w:left="1440" w:right="-900" w:hanging="360"/>
        <w:rPr>
          <w:u w:val="none"/>
        </w:rPr>
      </w:pPr>
      <w:r w:rsidDel="00000000" w:rsidR="00000000" w:rsidRPr="00000000">
        <w:rPr>
          <w:rtl w:val="0"/>
        </w:rPr>
        <w:t xml:space="preserve">$500 brought in from calendars so far.</w:t>
      </w:r>
    </w:p>
    <w:p w:rsidR="00000000" w:rsidDel="00000000" w:rsidP="00000000" w:rsidRDefault="00000000" w:rsidRPr="00000000" w14:paraId="00000013">
      <w:pPr>
        <w:numPr>
          <w:ilvl w:val="0"/>
          <w:numId w:val="1"/>
        </w:numPr>
        <w:spacing w:after="0" w:before="200" w:lineRule="auto"/>
        <w:ind w:left="360" w:right="-900" w:hanging="630"/>
        <w:rPr>
          <w:b w:val="1"/>
        </w:rPr>
      </w:pPr>
      <w:r w:rsidDel="00000000" w:rsidR="00000000" w:rsidRPr="00000000">
        <w:rPr>
          <w:b w:val="1"/>
          <w:u w:val="single"/>
          <w:rtl w:val="0"/>
        </w:rPr>
        <w:t xml:space="preserve">Communication’s Report</w:t>
      </w:r>
      <w:r w:rsidDel="00000000" w:rsidR="00000000" w:rsidRPr="00000000">
        <w:rPr>
          <w:b w:val="1"/>
          <w:rtl w:val="0"/>
        </w:rPr>
        <w:tab/>
      </w:r>
      <w:r w:rsidDel="00000000" w:rsidR="00000000" w:rsidRPr="00000000">
        <w:rPr>
          <w:rtl w:val="0"/>
        </w:rPr>
        <w:t xml:space="preserve">n/a</w:t>
      </w:r>
    </w:p>
    <w:p w:rsidR="00000000" w:rsidDel="00000000" w:rsidP="00000000" w:rsidRDefault="00000000" w:rsidRPr="00000000" w14:paraId="00000014">
      <w:pPr>
        <w:numPr>
          <w:ilvl w:val="0"/>
          <w:numId w:val="1"/>
        </w:numPr>
        <w:spacing w:after="0" w:before="200" w:lineRule="auto"/>
        <w:ind w:left="-270" w:right="-900" w:firstLine="0"/>
        <w:rPr>
          <w:b w:val="1"/>
        </w:rPr>
      </w:pPr>
      <w:r w:rsidDel="00000000" w:rsidR="00000000" w:rsidRPr="00000000">
        <w:rPr>
          <w:b w:val="1"/>
          <w:u w:val="single"/>
          <w:rtl w:val="0"/>
        </w:rPr>
        <w:t xml:space="preserve">Events/ Ongoing Project Updates: </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u w:val="single"/>
          <w:rtl w:val="0"/>
        </w:rPr>
        <w:t xml:space="preserve">Calendar Fundraiser</w:t>
      </w:r>
      <w:r w:rsidDel="00000000" w:rsidR="00000000" w:rsidRPr="00000000">
        <w:rPr>
          <w:rtl w:val="0"/>
        </w:rPr>
      </w:r>
    </w:p>
    <w:p w:rsidR="00000000" w:rsidDel="00000000" w:rsidP="00000000" w:rsidRDefault="00000000" w:rsidRPr="00000000" w14:paraId="00000016">
      <w:pPr>
        <w:numPr>
          <w:ilvl w:val="2"/>
          <w:numId w:val="1"/>
        </w:numPr>
        <w:spacing w:after="0" w:before="200" w:lineRule="auto"/>
        <w:ind w:left="2160" w:right="-900" w:hanging="180"/>
        <w:rPr>
          <w:u w:val="none"/>
        </w:rPr>
      </w:pPr>
      <w:r w:rsidDel="00000000" w:rsidR="00000000" w:rsidRPr="00000000">
        <w:rPr>
          <w:rtl w:val="0"/>
        </w:rPr>
        <w:t xml:space="preserve">Calendar sales are down. Will set up a table @ foodland Saturday to sell them. </w:t>
      </w:r>
      <w:r w:rsidDel="00000000" w:rsidR="00000000" w:rsidRPr="00000000">
        <w:rPr>
          <w:rtl w:val="0"/>
        </w:rPr>
      </w:r>
    </w:p>
    <w:p w:rsidR="00000000" w:rsidDel="00000000" w:rsidP="00000000" w:rsidRDefault="00000000" w:rsidRPr="00000000" w14:paraId="00000017">
      <w:pPr>
        <w:numPr>
          <w:ilvl w:val="1"/>
          <w:numId w:val="1"/>
        </w:numPr>
        <w:spacing w:after="0" w:before="200" w:lineRule="auto"/>
        <w:ind w:left="1440" w:right="-900" w:hanging="360"/>
        <w:rPr/>
      </w:pPr>
      <w:r w:rsidDel="00000000" w:rsidR="00000000" w:rsidRPr="00000000">
        <w:rPr>
          <w:u w:val="single"/>
          <w:rtl w:val="0"/>
        </w:rPr>
        <w:t xml:space="preserve">OVCA Sea Can from Medieval </w:t>
      </w:r>
      <w:r w:rsidDel="00000000" w:rsidR="00000000" w:rsidRPr="00000000">
        <w:rPr>
          <w:rtl w:val="0"/>
        </w:rPr>
      </w:r>
    </w:p>
    <w:p w:rsidR="00000000" w:rsidDel="00000000" w:rsidP="00000000" w:rsidRDefault="00000000" w:rsidRPr="00000000" w14:paraId="00000018">
      <w:pPr>
        <w:numPr>
          <w:ilvl w:val="2"/>
          <w:numId w:val="1"/>
        </w:numPr>
        <w:spacing w:after="0" w:before="200" w:lineRule="auto"/>
        <w:ind w:left="2160" w:right="-900" w:hanging="180"/>
      </w:pPr>
      <w:r w:rsidDel="00000000" w:rsidR="00000000" w:rsidRPr="00000000">
        <w:rPr>
          <w:rtl w:val="0"/>
        </w:rPr>
        <w:t xml:space="preserve">New Location for Sea Can to be @ Banning’s farm. RB may have a way for us to move it. It is preferable to move it during the winter. Medieval’s stuff is still in it and their arranged ment is to move it in the spring.</w:t>
      </w:r>
    </w:p>
    <w:p w:rsidR="00000000" w:rsidDel="00000000" w:rsidP="00000000" w:rsidRDefault="00000000" w:rsidRPr="00000000" w14:paraId="00000019">
      <w:pPr>
        <w:numPr>
          <w:ilvl w:val="1"/>
          <w:numId w:val="1"/>
        </w:numPr>
        <w:spacing w:after="0" w:before="200" w:lineRule="auto"/>
        <w:ind w:left="1440" w:right="-900" w:hanging="360"/>
        <w:rPr/>
      </w:pPr>
      <w:r w:rsidDel="00000000" w:rsidR="00000000" w:rsidRPr="00000000">
        <w:rPr>
          <w:u w:val="single"/>
          <w:rtl w:val="0"/>
        </w:rPr>
        <w:t xml:space="preserve">Medieval Bleachers</w:t>
      </w:r>
    </w:p>
    <w:p w:rsidR="00000000" w:rsidDel="00000000" w:rsidP="00000000" w:rsidRDefault="00000000" w:rsidRPr="00000000" w14:paraId="0000001A">
      <w:pPr>
        <w:numPr>
          <w:ilvl w:val="2"/>
          <w:numId w:val="1"/>
        </w:numPr>
        <w:spacing w:after="0" w:before="200" w:lineRule="auto"/>
        <w:ind w:left="2160" w:right="-900" w:hanging="180"/>
        <w:rPr>
          <w:u w:val="none"/>
        </w:rPr>
      </w:pPr>
      <w:r w:rsidDel="00000000" w:rsidR="00000000" w:rsidRPr="00000000">
        <w:rPr>
          <w:rtl w:val="0"/>
        </w:rPr>
        <w:t xml:space="preserve">Bleachers still need to be moved to parks around the village. Need GD to confirm.</w:t>
      </w:r>
    </w:p>
    <w:p w:rsidR="00000000" w:rsidDel="00000000" w:rsidP="00000000" w:rsidRDefault="00000000" w:rsidRPr="00000000" w14:paraId="0000001B">
      <w:pPr>
        <w:numPr>
          <w:ilvl w:val="1"/>
          <w:numId w:val="1"/>
        </w:numPr>
        <w:spacing w:after="0" w:before="200" w:lineRule="auto"/>
        <w:ind w:left="1440" w:right="-900" w:hanging="360"/>
      </w:pPr>
      <w:r w:rsidDel="00000000" w:rsidR="00000000" w:rsidRPr="00000000">
        <w:rPr>
          <w:u w:val="single"/>
          <w:rtl w:val="0"/>
        </w:rPr>
        <w:t xml:space="preserve">AGM</w:t>
      </w:r>
    </w:p>
    <w:p w:rsidR="00000000" w:rsidDel="00000000" w:rsidP="00000000" w:rsidRDefault="00000000" w:rsidRPr="00000000" w14:paraId="0000001C">
      <w:pPr>
        <w:numPr>
          <w:ilvl w:val="1"/>
          <w:numId w:val="1"/>
        </w:numPr>
        <w:spacing w:after="0" w:before="200" w:lineRule="auto"/>
        <w:ind w:left="1440" w:right="-900" w:hanging="360"/>
      </w:pPr>
      <w:r w:rsidDel="00000000" w:rsidR="00000000" w:rsidRPr="00000000">
        <w:rPr>
          <w:rtl w:val="0"/>
        </w:rPr>
        <w:t xml:space="preserve">Room is reserved. Mayor will be present.</w:t>
      </w:r>
    </w:p>
    <w:p w:rsidR="00000000" w:rsidDel="00000000" w:rsidP="00000000" w:rsidRDefault="00000000" w:rsidRPr="00000000" w14:paraId="0000001D">
      <w:pPr>
        <w:numPr>
          <w:ilvl w:val="0"/>
          <w:numId w:val="1"/>
        </w:numPr>
        <w:spacing w:after="0" w:before="200" w:lineRule="auto"/>
        <w:ind w:left="644" w:right="-900" w:hanging="360"/>
        <w:rPr>
          <w:b w:val="1"/>
        </w:rPr>
      </w:pPr>
      <w:r w:rsidDel="00000000" w:rsidR="00000000" w:rsidRPr="00000000">
        <w:rPr>
          <w:b w:val="1"/>
          <w:u w:val="single"/>
          <w:rtl w:val="0"/>
        </w:rPr>
        <w:t xml:space="preserve">New Business:</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00" w:line="259" w:lineRule="auto"/>
        <w:ind w:left="1440" w:right="-90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Signs are bent at Gordon Murdock/Dalmeny. Discussion about new signs, flashing lights and high mast lights.</w:t>
      </w:r>
    </w:p>
    <w:p w:rsidR="00000000" w:rsidDel="00000000" w:rsidP="00000000" w:rsidRDefault="00000000" w:rsidRPr="00000000" w14:paraId="0000001F">
      <w:pPr>
        <w:widowControl w:val="0"/>
        <w:spacing w:after="0" w:line="240" w:lineRule="auto"/>
        <w:ind w:right="-15"/>
        <w:rPr>
          <w:b w:val="1"/>
        </w:rPr>
      </w:pPr>
      <w:r w:rsidDel="00000000" w:rsidR="00000000" w:rsidRPr="00000000">
        <w:rPr>
          <w:rtl w:val="0"/>
        </w:rPr>
      </w:r>
    </w:p>
    <w:p w:rsidR="00000000" w:rsidDel="00000000" w:rsidP="00000000" w:rsidRDefault="00000000" w:rsidRPr="00000000" w14:paraId="00000020">
      <w:pPr>
        <w:widowControl w:val="0"/>
        <w:numPr>
          <w:ilvl w:val="0"/>
          <w:numId w:val="1"/>
        </w:numPr>
        <w:spacing w:after="0" w:line="240" w:lineRule="auto"/>
        <w:ind w:left="644" w:right="-15" w:hanging="360"/>
        <w:rPr/>
      </w:pPr>
      <w:r w:rsidDel="00000000" w:rsidR="00000000" w:rsidRPr="00000000">
        <w:rPr>
          <w:b w:val="1"/>
          <w:rtl w:val="0"/>
        </w:rPr>
        <w:t xml:space="preserve">NEXT MEETING:  January 21 @ 7pm</w:t>
      </w:r>
      <w:r w:rsidDel="00000000" w:rsidR="00000000" w:rsidRPr="00000000">
        <w:rPr>
          <w:rtl w:val="0"/>
        </w:rPr>
      </w:r>
    </w:p>
    <w:p w:rsidR="00000000" w:rsidDel="00000000" w:rsidP="00000000" w:rsidRDefault="00000000" w:rsidRPr="00000000" w14:paraId="00000021">
      <w:pPr>
        <w:spacing w:after="0" w:lineRule="auto"/>
        <w:ind w:right="-900"/>
        <w:rPr/>
      </w:pPr>
      <w:r w:rsidDel="00000000" w:rsidR="00000000" w:rsidRPr="00000000">
        <w:rPr>
          <w:rtl w:val="0"/>
        </w:rPr>
        <w:tab/>
        <w:t xml:space="preserve">MOTION TO ADJOURN: SG</w:t>
        <w:tab/>
        <w:t xml:space="preserve">SECONDED: RB @ 7:15pm</w:t>
      </w:r>
    </w:p>
    <w:p w:rsidR="00000000" w:rsidDel="00000000" w:rsidP="00000000" w:rsidRDefault="00000000" w:rsidRPr="00000000" w14:paraId="00000022">
      <w:pPr>
        <w:widowControl w:val="0"/>
        <w:tabs>
          <w:tab w:val="left" w:pos="5040"/>
        </w:tabs>
        <w:spacing w:after="0" w:before="160" w:line="480" w:lineRule="auto"/>
        <w:rPr/>
      </w:pPr>
      <w:r w:rsidDel="00000000" w:rsidR="00000000" w:rsidRPr="00000000">
        <w:rPr>
          <w:rtl w:val="0"/>
        </w:rPr>
        <w:t xml:space="preserve">Approved:</w:t>
        <w:tab/>
        <w:t xml:space="preserve">Date: </w:t>
        <w:tab/>
        <w:tab/>
        <w:t xml:space="preserve">_______________________________</w:t>
      </w:r>
    </w:p>
    <w:p w:rsidR="00000000" w:rsidDel="00000000" w:rsidP="00000000" w:rsidRDefault="00000000" w:rsidRPr="00000000" w14:paraId="00000023">
      <w:pPr>
        <w:widowControl w:val="0"/>
        <w:tabs>
          <w:tab w:val="left" w:pos="5040"/>
        </w:tabs>
        <w:spacing w:after="0" w:before="160" w:line="480" w:lineRule="auto"/>
        <w:ind w:left="4320" w:firstLine="720"/>
        <w:rPr/>
      </w:pPr>
      <w:r w:rsidDel="00000000" w:rsidR="00000000" w:rsidRPr="00000000">
        <w:rPr>
          <w:rtl w:val="0"/>
        </w:rPr>
        <w:t xml:space="preserve">Secretary: </w:t>
        <w:tab/>
        <w:t xml:space="preserve">_______________________________</w:t>
      </w:r>
    </w:p>
    <w:p w:rsidR="00000000" w:rsidDel="00000000" w:rsidP="00000000" w:rsidRDefault="00000000" w:rsidRPr="00000000" w14:paraId="00000024">
      <w:pPr>
        <w:widowControl w:val="0"/>
        <w:tabs>
          <w:tab w:val="left" w:pos="5040"/>
        </w:tabs>
        <w:spacing w:after="0" w:before="160" w:line="480" w:lineRule="auto"/>
        <w:ind w:left="4320" w:firstLine="720"/>
        <w:rPr/>
      </w:pPr>
      <w:r w:rsidDel="00000000" w:rsidR="00000000" w:rsidRPr="00000000">
        <w:rPr>
          <w:rtl w:val="0"/>
        </w:rPr>
        <w:t xml:space="preserve">Chair: </w:t>
        <w:tab/>
        <w:tab/>
        <w:t xml:space="preserve">_______________________________</w:t>
      </w:r>
    </w:p>
    <w:sectPr>
      <w:headerReference r:id="rId6" w:type="default"/>
      <w:pgSz w:h="15840" w:w="12240"/>
      <w:pgMar w:bottom="1440" w:top="1440" w:left="90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26">
    <w:pPr>
      <w:spacing w:after="0" w:lineRule="auto"/>
      <w:ind w:left="-270" w:right="-900"/>
      <w:jc w:val="center"/>
      <w:rPr>
        <w:b w:val="1"/>
      </w:rPr>
    </w:pPr>
    <w:r w:rsidDel="00000000" w:rsidR="00000000" w:rsidRPr="00000000">
      <w:rPr>
        <w:rtl w:val="0"/>
      </w:rPr>
    </w:r>
  </w:p>
  <w:p w:rsidR="00000000" w:rsidDel="00000000" w:rsidP="00000000" w:rsidRDefault="00000000" w:rsidRPr="00000000" w14:paraId="00000027">
    <w:pPr>
      <w:spacing w:after="0" w:lineRule="auto"/>
      <w:ind w:left="-270" w:right="-900"/>
      <w:jc w:val="center"/>
      <w:rPr>
        <w:b w:val="1"/>
      </w:rPr>
    </w:pPr>
    <w:r w:rsidDel="00000000" w:rsidR="00000000" w:rsidRPr="00000000">
      <w:rPr>
        <w:b w:val="1"/>
        <w:rtl w:val="0"/>
      </w:rPr>
      <w:t xml:space="preserve">OSGOODE VILLAGE COMMUNITY ASSOCIATION - EXECUTIVE COMMITTEE MEETING</w:t>
    </w:r>
  </w:p>
  <w:p w:rsidR="00000000" w:rsidDel="00000000" w:rsidP="00000000" w:rsidRDefault="00000000" w:rsidRPr="00000000" w14:paraId="00000028">
    <w:pPr>
      <w:spacing w:after="0" w:lineRule="auto"/>
      <w:ind w:left="-270" w:right="-900"/>
      <w:jc w:val="center"/>
      <w:rPr/>
    </w:pPr>
    <w:r w:rsidDel="00000000" w:rsidR="00000000" w:rsidRPr="00000000">
      <w:rPr>
        <w:b w:val="1"/>
        <w:rtl w:val="0"/>
      </w:rPr>
      <w:t xml:space="preserve">MONDAY, December 17, 2018 – 7PM at OSGOODE COMMUNITY CENTRE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u w:val="none"/>
      </w:rPr>
    </w:lvl>
    <w:lvl w:ilvl="1">
      <w:start w:val="1"/>
      <w:numFmt w:val="lowerLetter"/>
      <w:lvlText w:val="%2."/>
      <w:lvlJc w:val="left"/>
      <w:pPr>
        <w:ind w:left="1440" w:hanging="360"/>
      </w:pPr>
      <w:rPr>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