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Rule="auto"/>
        <w:ind w:left="-270" w:right="-900"/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</w:t>
      </w:r>
    </w:p>
    <w:p w:rsidR="00000000" w:rsidDel="00000000" w:rsidP="00000000" w:rsidRDefault="00000000" w:rsidRPr="00000000" w14:paraId="00000002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  <w:t xml:space="preserve">Officers:</w:t>
        <w:tab/>
        <w:tab/>
        <w:tab/>
        <w:t xml:space="preserve">Stephanie Goldberg (SG)</w:t>
        <w:tab/>
        <w:t xml:space="preserve">Brian Warren (BW)</w:t>
        <w:tab/>
        <w:t xml:space="preserve">Ashley Warren (AW)</w:t>
        <w:tab/>
        <w:tab/>
        <w:tab/>
        <w:tab/>
        <w:tab/>
        <w:tab/>
        <w:tab/>
        <w:t xml:space="preserve">Tony Barresi (TB)</w:t>
        <w:tab/>
        <w:tab/>
        <w:t xml:space="preserve">Rob Boughner (RB) </w:t>
        <w:tab/>
      </w:r>
    </w:p>
    <w:p w:rsidR="00000000" w:rsidDel="00000000" w:rsidP="00000000" w:rsidRDefault="00000000" w:rsidRPr="00000000" w14:paraId="00000003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  <w:tab/>
        <w:tab/>
        <w:tab/>
        <w:tab/>
        <w:t xml:space="preserve"> Georgie Sears-Dunnett (GSD)</w:t>
      </w:r>
    </w:p>
    <w:p w:rsidR="00000000" w:rsidDel="00000000" w:rsidP="00000000" w:rsidRDefault="00000000" w:rsidRPr="00000000" w14:paraId="00000004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  <w:t xml:space="preserve">Regrets:</w:t>
        <w:tab/>
        <w:tab/>
        <w:tab/>
        <w:t xml:space="preserve">N/A</w:t>
      </w:r>
    </w:p>
    <w:p w:rsidR="00000000" w:rsidDel="00000000" w:rsidP="00000000" w:rsidRDefault="00000000" w:rsidRPr="00000000" w14:paraId="00000006">
      <w:pPr>
        <w:spacing w:after="0" w:line="276" w:lineRule="auto"/>
        <w:ind w:left="-270" w:right="-90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7">
      <w:pPr>
        <w:spacing w:after="0" w:line="276" w:lineRule="auto"/>
        <w:ind w:left="1440" w:right="-900" w:hanging="1440"/>
        <w:rPr/>
      </w:pPr>
      <w:r w:rsidDel="00000000" w:rsidR="00000000" w:rsidRPr="00000000">
        <w:rPr>
          <w:rtl w:val="0"/>
        </w:rPr>
        <w:t xml:space="preserve">Visitors:</w:t>
        <w:tab/>
        <w:t xml:space="preserve">Carley Scharf (CS)</w:t>
        <w:tab/>
        <w:tab/>
        <w:t xml:space="preserve">Barry Martin (BM)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00" w:lineRule="auto"/>
        <w:ind w:left="-270" w:right="-90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Meeting called to order (7:28pm) </w:t>
        <w:tab/>
        <w:t xml:space="preserve">Motion: TB</w:t>
        <w:tab/>
        <w:t xml:space="preserve">Seconded: RB</w:t>
      </w:r>
    </w:p>
    <w:p w:rsidR="00000000" w:rsidDel="00000000" w:rsidP="00000000" w:rsidRDefault="00000000" w:rsidRPr="00000000" w14:paraId="00000009">
      <w:pPr>
        <w:spacing w:after="0" w:lineRule="auto"/>
        <w:ind w:left="450" w:right="-900" w:firstLine="270"/>
        <w:rPr/>
      </w:pPr>
      <w:r w:rsidDel="00000000" w:rsidR="00000000" w:rsidRPr="00000000">
        <w:rPr>
          <w:rtl w:val="0"/>
        </w:rPr>
        <w:t xml:space="preserve">Introduction of Visitors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80" w:line="240" w:lineRule="auto"/>
        <w:ind w:left="-270" w:right="-900" w:firstLine="0"/>
        <w:rPr/>
      </w:pPr>
      <w:r w:rsidDel="00000000" w:rsidR="00000000" w:rsidRPr="00000000">
        <w:rPr>
          <w:rtl w:val="0"/>
        </w:rPr>
        <w:t xml:space="preserve">Approval of Minutes from December Meeting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80" w:line="24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Minutes Approved</w:t>
        <w:tab/>
        <w:t xml:space="preserve">Motion: SG</w:t>
        <w:tab/>
        <w:t xml:space="preserve">Seconded: TB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20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Contacted George to fix the chevron Signs - Bent @ Dalmeny &amp; too far apart along Nixon - won’t likely be fixed until the Spring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Skate Park should be ready for the July 1st.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TB can’t make the AGM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200" w:lineRule="auto"/>
        <w:ind w:left="-270" w:right="-90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Treasurer’s Report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TB gave credit card to GSD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$6726 in General Account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Need to find someone to help with finding/writing Grants - maybe Cheri or Gayle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200" w:lineRule="auto"/>
        <w:ind w:left="360" w:right="-900" w:hanging="63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Communication’s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before="200" w:lineRule="auto"/>
        <w:ind w:left="1440" w:right="-900" w:hanging="360"/>
        <w:rPr/>
      </w:pPr>
      <w:r w:rsidDel="00000000" w:rsidR="00000000" w:rsidRPr="00000000">
        <w:rPr>
          <w:rtl w:val="0"/>
        </w:rPr>
        <w:t xml:space="preserve">Newsletter is up to 120 people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Suggestion to post sign up sheets across the village for Newsletter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Community Groups still not using us for advertising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200" w:lineRule="auto"/>
        <w:ind w:left="1440" w:right="-900" w:hanging="360"/>
        <w:rPr>
          <w:u w:val="none"/>
        </w:rPr>
      </w:pPr>
      <w:r w:rsidDel="00000000" w:rsidR="00000000" w:rsidRPr="00000000">
        <w:rPr>
          <w:rtl w:val="0"/>
        </w:rPr>
        <w:t xml:space="preserve">Next newsletter for Spring in April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200" w:lineRule="auto"/>
        <w:ind w:left="-270" w:right="-9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Events/ Ongoing Project Updates: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Calendar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before="20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Price  discussed and dropped to $15, price can drop again down to cost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before="20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To sell at AGM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before="20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maybe advertise proceeds for Christmas in the Village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before="200" w:lineRule="auto"/>
        <w:ind w:left="1440" w:right="-900" w:hanging="360"/>
        <w:rPr/>
      </w:pPr>
      <w:r w:rsidDel="00000000" w:rsidR="00000000" w:rsidRPr="00000000">
        <w:rPr>
          <w:u w:val="single"/>
          <w:rtl w:val="0"/>
        </w:rPr>
        <w:t xml:space="preserve">OVCA Sea Can from Medieval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before="200" w:lineRule="auto"/>
        <w:ind w:left="2160" w:right="-900" w:hanging="180"/>
      </w:pPr>
      <w:r w:rsidDel="00000000" w:rsidR="00000000" w:rsidRPr="00000000">
        <w:rPr>
          <w:rtl w:val="0"/>
        </w:rPr>
        <w:t xml:space="preserve">RB to talk to city about storing at Community Centre - Better location for Canada Day &amp; other events - Recommended to talk to GD.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before="200" w:lineRule="auto"/>
        <w:ind w:left="1440" w:right="-900" w:hanging="360"/>
      </w:pPr>
      <w:r w:rsidDel="00000000" w:rsidR="00000000" w:rsidRPr="00000000">
        <w:rPr>
          <w:u w:val="single"/>
          <w:rtl w:val="0"/>
        </w:rPr>
        <w:t xml:space="preserve">AGM</w:t>
      </w:r>
      <w:r w:rsidDel="00000000" w:rsidR="00000000" w:rsidRPr="00000000">
        <w:rPr>
          <w:rtl w:val="0"/>
        </w:rPr>
        <w:t xml:space="preserve"> - Nominees so far GSD, JM &amp; Barry Martin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200" w:lineRule="auto"/>
        <w:ind w:left="1440" w:right="-900" w:hanging="360"/>
        <w:rPr/>
      </w:pPr>
      <w:r w:rsidDel="00000000" w:rsidR="00000000" w:rsidRPr="00000000">
        <w:rPr>
          <w:u w:val="single"/>
          <w:rtl w:val="0"/>
        </w:rPr>
        <w:t xml:space="preserve">Canada Day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before="200" w:lineRule="auto"/>
        <w:ind w:left="2160" w:right="-900" w:hanging="180"/>
        <w:rPr/>
      </w:pPr>
      <w:r w:rsidDel="00000000" w:rsidR="00000000" w:rsidRPr="00000000">
        <w:rPr>
          <w:rtl w:val="0"/>
        </w:rPr>
        <w:t xml:space="preserve">OVCA Rep now RB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before="20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Missed Civic Funding as the Grant is due in October - May be able to get Rural Community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before="200" w:lineRule="auto"/>
        <w:ind w:left="2160" w:right="-900" w:hanging="180"/>
        <w:rPr>
          <w:u w:val="none"/>
        </w:rPr>
      </w:pPr>
      <w:r w:rsidDel="00000000" w:rsidR="00000000" w:rsidRPr="00000000">
        <w:rPr>
          <w:rtl w:val="0"/>
        </w:rPr>
        <w:t xml:space="preserve">First Meeting Jan 28 @ 7pm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200" w:lineRule="auto"/>
        <w:ind w:left="644" w:right="-90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Village Clean Up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Proposed to have an E-waste Bin too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Location to be moved to the Community Centre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Hoping to get Tomlinson to donate the bin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Discussed prizes - Bowling, Movie passes, etc.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Break village into Sections for maximum coverage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1440" w:right="-90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Event Comedy Night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With a kitchen and a Bar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Approach Tracey D’Aviero &amp; her husband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2160" w:right="-90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Barry Martin to help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right="-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0" w:line="240" w:lineRule="auto"/>
        <w:ind w:left="644" w:right="-15" w:hanging="360"/>
        <w:rPr/>
      </w:pPr>
      <w:r w:rsidDel="00000000" w:rsidR="00000000" w:rsidRPr="00000000">
        <w:rPr>
          <w:b w:val="1"/>
          <w:rtl w:val="0"/>
        </w:rPr>
        <w:t xml:space="preserve">NEXT MEETING:  March 18 @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right="-900"/>
        <w:rPr/>
      </w:pPr>
      <w:r w:rsidDel="00000000" w:rsidR="00000000" w:rsidRPr="00000000">
        <w:rPr>
          <w:rtl w:val="0"/>
        </w:rPr>
        <w:tab/>
        <w:t xml:space="preserve">MOTION TO ADJOURN: RB</w:t>
        <w:tab/>
        <w:t xml:space="preserve">SECONDED: GSD @ 8:15pm</w:t>
      </w:r>
    </w:p>
    <w:p w:rsidR="00000000" w:rsidDel="00000000" w:rsidP="00000000" w:rsidRDefault="00000000" w:rsidRPr="00000000" w14:paraId="00000033">
      <w:pPr>
        <w:widowControl w:val="0"/>
        <w:tabs>
          <w:tab w:val="left" w:pos="5040"/>
        </w:tabs>
        <w:spacing w:after="0" w:before="160" w:line="480" w:lineRule="auto"/>
        <w:rPr/>
      </w:pPr>
      <w:r w:rsidDel="00000000" w:rsidR="00000000" w:rsidRPr="00000000">
        <w:rPr>
          <w:rtl w:val="0"/>
        </w:rPr>
        <w:t xml:space="preserve">Approved:</w:t>
        <w:tab/>
        <w:t xml:space="preserve">Date: </w:t>
        <w:tab/>
        <w:tab/>
        <w:t xml:space="preserve">_______________________________</w:t>
      </w:r>
    </w:p>
    <w:p w:rsidR="00000000" w:rsidDel="00000000" w:rsidP="00000000" w:rsidRDefault="00000000" w:rsidRPr="00000000" w14:paraId="00000034">
      <w:pPr>
        <w:widowControl w:val="0"/>
        <w:tabs>
          <w:tab w:val="left" w:pos="5040"/>
        </w:tabs>
        <w:spacing w:after="0" w:before="160" w:line="480" w:lineRule="auto"/>
        <w:ind w:left="4320" w:firstLine="720"/>
        <w:rPr/>
      </w:pPr>
      <w:r w:rsidDel="00000000" w:rsidR="00000000" w:rsidRPr="00000000">
        <w:rPr>
          <w:rtl w:val="0"/>
        </w:rPr>
        <w:t xml:space="preserve">Secretary: </w:t>
        <w:tab/>
        <w:t xml:space="preserve">_______________________________</w:t>
      </w:r>
    </w:p>
    <w:p w:rsidR="00000000" w:rsidDel="00000000" w:rsidP="00000000" w:rsidRDefault="00000000" w:rsidRPr="00000000" w14:paraId="00000035">
      <w:pPr>
        <w:widowControl w:val="0"/>
        <w:tabs>
          <w:tab w:val="left" w:pos="5040"/>
        </w:tabs>
        <w:spacing w:after="0" w:before="160" w:line="480" w:lineRule="auto"/>
        <w:ind w:left="4320" w:firstLine="720"/>
        <w:rPr/>
      </w:pPr>
      <w:r w:rsidDel="00000000" w:rsidR="00000000" w:rsidRPr="00000000">
        <w:rPr>
          <w:rtl w:val="0"/>
        </w:rPr>
        <w:t xml:space="preserve">Chair: </w:t>
        <w:tab/>
        <w:tab/>
        <w:t xml:space="preserve">_______________________________</w:t>
      </w:r>
    </w:p>
    <w:sectPr>
      <w:headerReference r:id="rId6" w:type="default"/>
      <w:pgSz w:h="15840" w:w="12240"/>
      <w:pgMar w:bottom="1440" w:top="1440" w:left="90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Rule="auto"/>
      <w:ind w:left="-270" w:right="-90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OSGOODE VILLAGE COMMUNITY ASSOCIATION - EXECUTIVE COMMITTEE MEETING</w:t>
    </w:r>
  </w:p>
  <w:p w:rsidR="00000000" w:rsidDel="00000000" w:rsidP="00000000" w:rsidRDefault="00000000" w:rsidRPr="00000000" w14:paraId="00000039">
    <w:pPr>
      <w:spacing w:after="0" w:lineRule="auto"/>
      <w:ind w:left="-270" w:right="-900"/>
      <w:jc w:val="center"/>
      <w:rPr/>
    </w:pPr>
    <w:r w:rsidDel="00000000" w:rsidR="00000000" w:rsidRPr="00000000">
      <w:rPr>
        <w:b w:val="1"/>
        <w:rtl w:val="0"/>
      </w:rPr>
      <w:t xml:space="preserve">MONDAY, January 21, 2019 – 7PM at OSGOODE COMMUNITY CENTRE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8.999999999999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